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5A2EBF" w:rsidRDefault="00341462">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A2EBF">
                                      <w:rPr>
                                        <w:color w:val="0F6FC6" w:themeColor="accent1"/>
                                        <w:sz w:val="72"/>
                                        <w:szCs w:val="72"/>
                                      </w:rPr>
                                      <w:t>Conf</w:t>
                                    </w:r>
                                    <w:proofErr w:type="spellEnd"/>
                                    <w:r w:rsidR="005A2EBF">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5A2EBF" w:rsidRPr="00782ACD" w:rsidRDefault="005A2EBF">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5A2EBF" w:rsidRDefault="00341462">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A2EBF">
                                <w:rPr>
                                  <w:color w:val="0F6FC6" w:themeColor="accent1"/>
                                  <w:sz w:val="72"/>
                                  <w:szCs w:val="72"/>
                                </w:rPr>
                                <w:t>Conf</w:t>
                              </w:r>
                              <w:proofErr w:type="spellEnd"/>
                              <w:r w:rsidR="005A2EBF">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5A2EBF" w:rsidRPr="00782ACD" w:rsidRDefault="005A2EBF">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341462">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341462">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341462">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341462">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341462">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341462">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341462">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341462">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341462">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341462">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341462">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341462">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341462">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341462">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341462">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341462">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341462">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341462">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341462">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341462">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341462">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341462">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341462">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341462">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341462">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341462">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341462">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341462">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341462">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341462">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341462">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341462">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341462">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341462">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341462">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341462">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341462">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341462">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341462">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341462">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341462">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341462">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341462">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341462">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341462">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341462">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341462">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341462">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341462">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w:t>
      </w:r>
      <w:proofErr w:type="spellStart"/>
      <w:r w:rsidRPr="00305024">
        <w:rPr>
          <w:lang w:val="en-US"/>
        </w:rPr>
        <w:t>Conf</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proofErr w:type="spellStart"/>
      <w:r w:rsidRPr="00305024">
        <w:rPr>
          <w:lang w:val="en-US" w:eastAsia="zh-CN"/>
        </w:rPr>
        <w:t>Conf</w:t>
      </w:r>
      <w:proofErr w:type="spellEnd"/>
      <w:r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sidR="000B43CD" w:rsidRPr="00305024">
        <w:rPr>
          <w:lang w:val="en-US" w:eastAsia="zh-CN"/>
        </w:rPr>
        <w:t>Conf</w:t>
      </w:r>
      <w:proofErr w:type="spellEnd"/>
      <w:r w:rsidR="000B43CD" w:rsidRPr="00305024">
        <w:rPr>
          <w:lang w:val="en-US" w:eastAsia="zh-CN"/>
        </w:rPr>
        <w:t>+</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proofErr w:type="spellStart"/>
      <w:r w:rsidRPr="00305024">
        <w:rPr>
          <w:lang w:val="en-US" w:eastAsia="zh-CN"/>
        </w:rPr>
        <w:t>Conf</w:t>
      </w:r>
      <w:proofErr w:type="spellEnd"/>
      <w:r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proofErr w:type="spellStart"/>
      <w:r w:rsidRPr="00305024">
        <w:rPr>
          <w:color w:val="000000"/>
        </w:rPr>
        <w:t>Conf</w:t>
      </w:r>
      <w:proofErr w:type="spellEnd"/>
      <w:r w:rsidRPr="00305024">
        <w:rPr>
          <w:color w:val="000000"/>
        </w:rPr>
        <w:t>+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proofErr w:type="spellStart"/>
      <w:r w:rsidRPr="00305024">
        <w:rPr>
          <w:color w:val="000000"/>
        </w:rPr>
        <w:t>Conf</w:t>
      </w:r>
      <w:proofErr w:type="spellEnd"/>
      <w:r w:rsidRPr="00305024">
        <w:rPr>
          <w:color w:val="000000"/>
        </w:rPr>
        <w:t>+ is a tool we envisage as being a complete tool for both conference organising and events. Other tools are proficient at either conference management in terms of papers submission &amp; review .</w:t>
      </w:r>
      <w:proofErr w:type="spellStart"/>
      <w:r w:rsidRPr="00305024">
        <w:rPr>
          <w:color w:val="000000"/>
        </w:rPr>
        <w:t>etc</w:t>
      </w:r>
      <w:proofErr w:type="spellEnd"/>
      <w:r w:rsidRPr="00305024">
        <w:rPr>
          <w:color w:val="000000"/>
        </w:rPr>
        <w:t xml:space="preserve">, other tools such as event organising tools are proficient at the managing and organising of upcoming events. </w:t>
      </w:r>
      <w:proofErr w:type="spellStart"/>
      <w:r w:rsidRPr="00305024">
        <w:rPr>
          <w:color w:val="000000"/>
        </w:rPr>
        <w:t>Conf</w:t>
      </w:r>
      <w:proofErr w:type="spellEnd"/>
      <w:r w:rsidRPr="00305024">
        <w:rPr>
          <w:color w:val="000000"/>
        </w:rPr>
        <w:t xml:space="preserve">+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proofErr w:type="spellStart"/>
      <w:r w:rsidRPr="00305024">
        <w:rPr>
          <w:color w:val="000000"/>
        </w:rPr>
        <w:t>Conf</w:t>
      </w:r>
      <w:proofErr w:type="spellEnd"/>
      <w:r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sidRPr="00305024">
        <w:rPr>
          <w:color w:val="000000"/>
        </w:rPr>
        <w:t>Conf</w:t>
      </w:r>
      <w:proofErr w:type="spellEnd"/>
      <w:r w:rsidRPr="00305024">
        <w:rPr>
          <w:color w:val="000000"/>
        </w:rPr>
        <w:t>+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 xml:space="preserve">Product improvement. Since </w:t>
      </w:r>
      <w:proofErr w:type="spellStart"/>
      <w:r>
        <w:rPr>
          <w:color w:val="000000"/>
        </w:rPr>
        <w:t>Conf</w:t>
      </w:r>
      <w:proofErr w:type="spellEnd"/>
      <w:r>
        <w:rPr>
          <w:color w:val="000000"/>
        </w:rPr>
        <w:t>+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7B6D0B">
        <w:rPr>
          <w:color w:val="000000"/>
        </w:rPr>
        <w:t>Conf</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2E77F0">
        <w:rPr>
          <w:color w:val="000000"/>
        </w:rPr>
        <w:t>Conf</w:t>
      </w:r>
      <w:proofErr w:type="spellEnd"/>
      <w:r w:rsidR="002E77F0">
        <w:rPr>
          <w:color w:val="000000"/>
        </w:rPr>
        <w:t>+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proofErr w:type="spellStart"/>
      <w:r>
        <w:rPr>
          <w:color w:val="000000"/>
        </w:rPr>
        <w:t>Conf</w:t>
      </w:r>
      <w:proofErr w:type="spellEnd"/>
      <w:r>
        <w:rPr>
          <w:color w:val="000000"/>
        </w:rPr>
        <w:t>+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Pr="00AE1DA6">
        <w:rPr>
          <w:color w:val="000000"/>
        </w:rPr>
        <w:t>Conf</w:t>
      </w:r>
      <w:proofErr w:type="spellEnd"/>
      <w:r w:rsidRPr="00AE1DA6">
        <w:rPr>
          <w:color w:val="000000"/>
        </w:rPr>
        <w:t>+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Pr>
          <w:color w:val="000000"/>
        </w:rPr>
        <w:t>Conf</w:t>
      </w:r>
      <w:proofErr w:type="spellEnd"/>
      <w:r>
        <w:rPr>
          <w:color w:val="000000"/>
        </w:rPr>
        <w:t>+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Pr="00305024">
        <w:rPr>
          <w:rFonts w:cs="Century Gothic"/>
          <w:lang w:val="en-US"/>
        </w:rPr>
        <w:t>Conf</w:t>
      </w:r>
      <w:proofErr w:type="spellEnd"/>
      <w:r w:rsidRPr="00305024">
        <w:rPr>
          <w:rFonts w:cs="Century Gothic"/>
          <w:lang w:val="en-US"/>
        </w:rPr>
        <w:t>+</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Pr="0076588C">
        <w:rPr>
          <w:rFonts w:cs="Century Gothic"/>
          <w:lang w:val="en-US"/>
        </w:rPr>
        <w:t>Conf</w:t>
      </w:r>
      <w:proofErr w:type="spellEnd"/>
      <w:r w:rsidRPr="0076588C">
        <w:rPr>
          <w:rFonts w:cs="Century Gothic"/>
          <w:lang w:val="en-US"/>
        </w:rPr>
        <w:t xml:space="preserve">+ website or the </w:t>
      </w:r>
      <w:proofErr w:type="spellStart"/>
      <w:r w:rsidRPr="0076588C">
        <w:rPr>
          <w:rFonts w:cs="Century Gothic"/>
          <w:lang w:val="en-US"/>
        </w:rPr>
        <w:t>Conf</w:t>
      </w:r>
      <w:proofErr w:type="spellEnd"/>
      <w:r w:rsidRPr="0076588C">
        <w:rPr>
          <w:rFonts w:cs="Century Gothic"/>
          <w:lang w:val="en-US"/>
        </w:rPr>
        <w:t>+ mobile application. Secondly, help is also provided via tool-tips, icons and a standard interface</w:t>
      </w:r>
      <w:r w:rsidR="0046138E" w:rsidRPr="0076588C">
        <w:rPr>
          <w:rFonts w:cs="Century Gothic"/>
          <w:lang w:val="en-US"/>
        </w:rPr>
        <w:t xml:space="preserve"> on the </w:t>
      </w:r>
      <w:proofErr w:type="spellStart"/>
      <w:r w:rsidR="0046138E" w:rsidRPr="0076588C">
        <w:rPr>
          <w:rFonts w:cs="Century Gothic"/>
          <w:lang w:val="en-US"/>
        </w:rPr>
        <w:t>Conf</w:t>
      </w:r>
      <w:proofErr w:type="spellEnd"/>
      <w:r w:rsidR="0046138E" w:rsidRPr="0076588C">
        <w:rPr>
          <w:rFonts w:cs="Century Gothic"/>
          <w:lang w:val="en-US"/>
        </w:rPr>
        <w:t xml:space="preserve">+ website and the </w:t>
      </w:r>
      <w:proofErr w:type="spellStart"/>
      <w:r w:rsidR="0046138E" w:rsidRPr="0076588C">
        <w:rPr>
          <w:rFonts w:cs="Century Gothic"/>
          <w:lang w:val="en-US"/>
        </w:rPr>
        <w:t>Conf</w:t>
      </w:r>
      <w:proofErr w:type="spellEnd"/>
      <w:r w:rsidR="0046138E" w:rsidRPr="0076588C">
        <w:rPr>
          <w:rFonts w:cs="Century Gothic"/>
          <w:lang w:val="en-US"/>
        </w:rPr>
        <w:t>+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Pr>
          <w:lang w:val="en-US" w:eastAsia="zh-CN"/>
        </w:rPr>
        <w:t>Conf</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Pr="00FF5289">
        <w:rPr>
          <w:lang w:val="en-US" w:eastAsia="zh-CN"/>
        </w:rPr>
        <w:t>Conf</w:t>
      </w:r>
      <w:proofErr w:type="spellEnd"/>
      <w:r w:rsidRPr="00FF5289">
        <w:rPr>
          <w:lang w:val="en-US" w:eastAsia="zh-CN"/>
        </w:rPr>
        <w:t xml:space="preserve">+ because it is one of the most used server-side scripting languages. Therefore, help resources online are widely available. In </w:t>
      </w:r>
      <w:proofErr w:type="spellStart"/>
      <w:r w:rsidRPr="00FF5289">
        <w:rPr>
          <w:lang w:val="en-US" w:eastAsia="zh-CN"/>
        </w:rPr>
        <w:t>Conf</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Pr="00FF5289">
        <w:rPr>
          <w:lang w:val="en-US" w:eastAsia="zh-CN"/>
        </w:rPr>
        <w:t>Conf</w:t>
      </w:r>
      <w:proofErr w:type="spellEnd"/>
      <w:r w:rsidRPr="00FF5289">
        <w:rPr>
          <w:lang w:val="en-US" w:eastAsia="zh-CN"/>
        </w:rPr>
        <w:t>+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Pr="00FF5289">
        <w:rPr>
          <w:lang w:val="en-US" w:eastAsia="zh-CN"/>
        </w:rPr>
        <w:t>Conf</w:t>
      </w:r>
      <w:proofErr w:type="spellEnd"/>
      <w:r w:rsidRPr="00FF5289">
        <w:rPr>
          <w:lang w:val="en-US" w:eastAsia="zh-CN"/>
        </w:rPr>
        <w:t>+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Pr="0015154D">
        <w:rPr>
          <w:lang w:val="en-US" w:eastAsia="zh-CN"/>
        </w:rPr>
        <w:t>Conf</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Pr>
          <w:lang w:val="en-US" w:eastAsia="zh-CN"/>
        </w:rPr>
        <w:t>Conf</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Pr>
          <w:lang w:val="en-US" w:eastAsia="zh-CN"/>
        </w:rPr>
        <w:t>Conf</w:t>
      </w:r>
      <w:proofErr w:type="spellEnd"/>
      <w:r>
        <w:rPr>
          <w:lang w:val="en-US" w:eastAsia="zh-CN"/>
        </w:rPr>
        <w:t>+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A10A6A" w14:textId="77777777" w:rsidR="007B48A4" w:rsidRDefault="007B48A4" w:rsidP="007B48A4">
      <w:pPr>
        <w:rPr>
          <w:lang w:val="en-AU" w:eastAsia="zh-CN"/>
        </w:rPr>
      </w:pPr>
    </w:p>
    <w:p w14:paraId="6599351B" w14:textId="77777777" w:rsidR="007B48A4" w:rsidRDefault="007B48A4" w:rsidP="009F44C2">
      <w:pPr>
        <w:rPr>
          <w:lang w:val="en-AU" w:eastAsia="zh-CN"/>
        </w:rPr>
      </w:pPr>
    </w:p>
    <w:p w14:paraId="419747EA" w14:textId="77777777" w:rsidR="007B48A4" w:rsidRDefault="007B48A4" w:rsidP="009F44C2">
      <w:pPr>
        <w:rPr>
          <w:lang w:val="en-AU" w:eastAsia="zh-CN"/>
        </w:rPr>
      </w:pPr>
    </w:p>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proofErr w:type="spellStart"/>
            <w:r>
              <w:rPr>
                <w:lang w:val="en-AU" w:eastAsia="zh-CN"/>
              </w:rPr>
              <w:t>conversation_id</w:t>
            </w:r>
            <w:proofErr w:type="spellEnd"/>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proofErr w:type="spellStart"/>
            <w:r>
              <w:rPr>
                <w:lang w:val="en-AU" w:eastAsia="zh-CN"/>
              </w:rPr>
              <w:t>message_id</w:t>
            </w:r>
            <w:proofErr w:type="spellEnd"/>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Sender’s email address as the unique </w:t>
            </w:r>
            <w:r w:rsidRPr="009F44C2">
              <w:rPr>
                <w:lang w:val="en-AU" w:eastAsia="zh-CN"/>
              </w:rPr>
              <w:lastRenderedPageBreak/>
              <w:t>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proofErr w:type="spellStart"/>
            <w:r>
              <w:rPr>
                <w:lang w:val="en-AU" w:eastAsia="zh-CN"/>
              </w:rPr>
              <w:lastRenderedPageBreak/>
              <w:t>conversation_id</w:t>
            </w:r>
            <w:proofErr w:type="spellEnd"/>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proofErr w:type="spellStart"/>
            <w:r>
              <w:rPr>
                <w:lang w:val="en-AU" w:eastAsia="zh-CN"/>
              </w:rPr>
              <w:t>conversation_id</w:t>
            </w:r>
            <w:proofErr w:type="spellEnd"/>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lastRenderedPageBreak/>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proofErr w:type="spellStart"/>
            <w:r w:rsidRPr="009F44C2">
              <w:rPr>
                <w:lang w:val="en-AU" w:eastAsia="zh-CN"/>
              </w:rPr>
              <w:t>payment_date</w:t>
            </w:r>
            <w:proofErr w:type="spellEnd"/>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proofErr w:type="spellStart"/>
            <w:r>
              <w:rPr>
                <w:lang w:val="en-AU" w:eastAsia="zh-CN"/>
              </w:rPr>
              <w:t>paper_id</w:t>
            </w:r>
            <w:proofErr w:type="spellEnd"/>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proofErr w:type="spellStart"/>
            <w:r w:rsidRPr="009F44C2">
              <w:rPr>
                <w:lang w:val="en-AU" w:eastAsia="zh-CN"/>
              </w:rPr>
              <w:t>latest_sub</w:t>
            </w:r>
            <w:r w:rsidR="00760C7B">
              <w:rPr>
                <w:lang w:val="en-AU" w:eastAsia="zh-CN"/>
              </w:rPr>
              <w:t>mit</w:t>
            </w:r>
            <w:r w:rsidRPr="009F44C2">
              <w:rPr>
                <w:lang w:val="en-AU" w:eastAsia="zh-CN"/>
              </w:rPr>
              <w:t>_date</w:t>
            </w:r>
            <w:proofErr w:type="spellEnd"/>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proofErr w:type="spellStart"/>
            <w:r>
              <w:rPr>
                <w:lang w:val="en-AU" w:eastAsia="zh-CN"/>
              </w:rPr>
              <w:t>paper_id</w:t>
            </w:r>
            <w:proofErr w:type="spellEnd"/>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Default="009F44C2" w:rsidP="009F44C2">
      <w:pPr>
        <w:rPr>
          <w:lang w:val="en-AU" w:eastAsia="zh-CN"/>
        </w:rPr>
      </w:pPr>
    </w:p>
    <w:p w14:paraId="009D4EBD" w14:textId="77777777" w:rsidR="006E3FDC" w:rsidRDefault="006E3FDC" w:rsidP="009F44C2">
      <w:pPr>
        <w:rPr>
          <w:lang w:val="en-AU" w:eastAsia="zh-CN"/>
        </w:rPr>
      </w:pPr>
    </w:p>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proofErr w:type="spellStart"/>
            <w:r w:rsidRPr="009F44C2">
              <w:rPr>
                <w:lang w:val="en-AU" w:eastAsia="zh-CN"/>
              </w:rPr>
              <w:lastRenderedPageBreak/>
              <w:t>event_id</w:t>
            </w:r>
            <w:proofErr w:type="spellEnd"/>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proofErr w:type="spellStart"/>
            <w:r>
              <w:rPr>
                <w:lang w:val="en-AU" w:eastAsia="zh-CN"/>
              </w:rPr>
              <w:t>venue_id</w:t>
            </w:r>
            <w:proofErr w:type="spellEnd"/>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proofErr w:type="spellStart"/>
            <w:r w:rsidRPr="001A60BB">
              <w:rPr>
                <w:lang w:val="en-SG" w:eastAsia="zh-CN"/>
              </w:rPr>
              <w:t>review_tolerance</w:t>
            </w:r>
            <w:proofErr w:type="spellEnd"/>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proofErr w:type="spellStart"/>
            <w:r>
              <w:rPr>
                <w:lang w:eastAsia="zh-CN"/>
              </w:rPr>
              <w:t>max_reviewer</w:t>
            </w:r>
            <w:proofErr w:type="spellEnd"/>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proofErr w:type="spellStart"/>
            <w:r>
              <w:rPr>
                <w:lang w:val="en-AU" w:eastAsia="zh-CN"/>
              </w:rPr>
              <w:lastRenderedPageBreak/>
              <w:t>c</w:t>
            </w:r>
            <w:r w:rsidR="005A2EBF">
              <w:rPr>
                <w:lang w:val="en-AU" w:eastAsia="zh-CN"/>
              </w:rPr>
              <w:t>ontact_num</w:t>
            </w:r>
            <w:proofErr w:type="spellEnd"/>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proofErr w:type="spellStart"/>
            <w:r>
              <w:rPr>
                <w:lang w:val="en-AU" w:eastAsia="zh-CN"/>
              </w:rPr>
              <w:t>paper_id</w:t>
            </w:r>
            <w:proofErr w:type="spellEnd"/>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proofErr w:type="spellStart"/>
            <w:r w:rsidRPr="009F44C2">
              <w:rPr>
                <w:lang w:val="en-AU" w:eastAsia="zh-CN"/>
              </w:rPr>
              <w:t>event_id</w:t>
            </w:r>
            <w:proofErr w:type="spellEnd"/>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51D29D58" w14:textId="77777777" w:rsidR="00233BFE" w:rsidRDefault="00233BFE" w:rsidP="009F44C2">
      <w:pPr>
        <w:rPr>
          <w:lang w:val="en-AU" w:eastAsia="zh-CN"/>
        </w:rPr>
      </w:pPr>
    </w:p>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proofErr w:type="spellStart"/>
            <w:r w:rsidRPr="009F44C2">
              <w:rPr>
                <w:lang w:val="en-AU" w:eastAsia="zh-CN"/>
              </w:rPr>
              <w:t>event_id</w:t>
            </w:r>
            <w:proofErr w:type="spellEnd"/>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proofErr w:type="spellStart"/>
            <w:r>
              <w:rPr>
                <w:lang w:val="en-AU" w:eastAsia="zh-CN"/>
              </w:rPr>
              <w:t>role</w:t>
            </w:r>
            <w:r w:rsidR="00C43D1E">
              <w:rPr>
                <w:lang w:val="en-AU" w:eastAsia="zh-CN"/>
              </w:rPr>
              <w:t>_name</w:t>
            </w:r>
            <w:proofErr w:type="spellEnd"/>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FD4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FD4D00">
            <w:pPr>
              <w:rPr>
                <w:lang w:val="en-AU" w:eastAsia="zh-CN"/>
              </w:rPr>
            </w:pPr>
            <w:r w:rsidRPr="009F44C2">
              <w:rPr>
                <w:lang w:val="en-AU" w:eastAsia="zh-CN"/>
              </w:rPr>
              <w:t>Field Name</w:t>
            </w:r>
          </w:p>
        </w:tc>
        <w:tc>
          <w:tcPr>
            <w:tcW w:w="1470" w:type="dxa"/>
          </w:tcPr>
          <w:p w14:paraId="07106DC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FD4D00">
            <w:pPr>
              <w:rPr>
                <w:lang w:val="en-AU" w:eastAsia="zh-CN"/>
              </w:rPr>
            </w:pPr>
            <w:r w:rsidRPr="009F44C2">
              <w:rPr>
                <w:lang w:val="en-AU" w:eastAsia="zh-CN"/>
              </w:rPr>
              <w:t>email</w:t>
            </w:r>
          </w:p>
        </w:tc>
        <w:tc>
          <w:tcPr>
            <w:tcW w:w="1470" w:type="dxa"/>
          </w:tcPr>
          <w:p w14:paraId="29B262A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FD4D00">
            <w:pPr>
              <w:rPr>
                <w:lang w:val="en-AU" w:eastAsia="zh-CN"/>
              </w:rPr>
            </w:pPr>
            <w:proofErr w:type="spellStart"/>
            <w:r w:rsidRPr="009F44C2">
              <w:rPr>
                <w:lang w:val="en-AU" w:eastAsia="zh-CN"/>
              </w:rPr>
              <w:t>event_id</w:t>
            </w:r>
            <w:proofErr w:type="spellEnd"/>
          </w:p>
        </w:tc>
        <w:tc>
          <w:tcPr>
            <w:tcW w:w="1470" w:type="dxa"/>
          </w:tcPr>
          <w:p w14:paraId="762C7A11"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FD4D00">
            <w:pPr>
              <w:rPr>
                <w:lang w:val="en-AU" w:eastAsia="zh-CN"/>
              </w:rPr>
            </w:pPr>
            <w:r>
              <w:rPr>
                <w:lang w:val="en-AU" w:eastAsia="zh-CN"/>
              </w:rPr>
              <w:t>rate</w:t>
            </w:r>
          </w:p>
        </w:tc>
        <w:tc>
          <w:tcPr>
            <w:tcW w:w="1470" w:type="dxa"/>
          </w:tcPr>
          <w:p w14:paraId="10675A53" w14:textId="73F3DB26"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w:t>
            </w:r>
            <w:bookmarkStart w:id="40" w:name="_GoBack"/>
            <w:bookmarkEnd w:id="40"/>
            <w:r>
              <w:rPr>
                <w:lang w:val="en-AU" w:eastAsia="zh-CN"/>
              </w:rPr>
              <w:t>ng by attendee</w:t>
            </w:r>
          </w:p>
        </w:tc>
      </w:tr>
    </w:tbl>
    <w:p w14:paraId="794A19DA" w14:textId="77777777" w:rsidR="00EA0170" w:rsidRDefault="00EA0170"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proofErr w:type="spellStart"/>
            <w:r>
              <w:rPr>
                <w:lang w:val="en-AU" w:eastAsia="zh-CN"/>
              </w:rPr>
              <w:t>venue_id</w:t>
            </w:r>
            <w:proofErr w:type="spellEnd"/>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proofErr w:type="spellStart"/>
            <w:r>
              <w:rPr>
                <w:lang w:val="en-AU" w:eastAsia="zh-CN"/>
              </w:rPr>
              <w:t>r</w:t>
            </w:r>
            <w:r w:rsidR="00071325">
              <w:rPr>
                <w:lang w:val="en-AU" w:eastAsia="zh-CN"/>
              </w:rPr>
              <w:t>oom_name</w:t>
            </w:r>
            <w:proofErr w:type="spellEnd"/>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proofErr w:type="spellStart"/>
            <w:r>
              <w:rPr>
                <w:lang w:val="en-AU" w:eastAsia="zh-CN"/>
              </w:rPr>
              <w:t>conversation_id</w:t>
            </w:r>
            <w:proofErr w:type="spellEnd"/>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proofErr w:type="spellStart"/>
            <w:r w:rsidRPr="009F44C2">
              <w:rPr>
                <w:lang w:val="en-AU" w:eastAsia="zh-CN"/>
              </w:rPr>
              <w:lastRenderedPageBreak/>
              <w:t>start_date</w:t>
            </w:r>
            <w:proofErr w:type="spellEnd"/>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proofErr w:type="spellStart"/>
            <w:r w:rsidRPr="009F44C2">
              <w:rPr>
                <w:lang w:val="en-AU" w:eastAsia="zh-CN"/>
              </w:rPr>
              <w:t>end_date</w:t>
            </w:r>
            <w:proofErr w:type="spellEnd"/>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proofErr w:type="spellStart"/>
            <w:r w:rsidRPr="009F44C2">
              <w:rPr>
                <w:lang w:val="en-AU" w:eastAsia="zh-CN"/>
              </w:rPr>
              <w:t>num_purchased</w:t>
            </w:r>
            <w:proofErr w:type="spellEnd"/>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proofErr w:type="spellStart"/>
            <w:r w:rsidRPr="009F44C2">
              <w:rPr>
                <w:lang w:val="en-AU" w:eastAsia="zh-CN"/>
              </w:rPr>
              <w:t>venue_id</w:t>
            </w:r>
            <w:proofErr w:type="spellEnd"/>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proofErr w:type="spellStart"/>
            <w:r>
              <w:rPr>
                <w:lang w:val="en-AU" w:eastAsia="zh-CN"/>
              </w:rPr>
              <w:t>seat_num</w:t>
            </w:r>
            <w:proofErr w:type="spellEnd"/>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lastRenderedPageBreak/>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proofErr w:type="spellStart"/>
            <w:r>
              <w:rPr>
                <w:lang w:val="en-AU" w:eastAsia="zh-CN"/>
              </w:rPr>
              <w:t>record_id</w:t>
            </w:r>
            <w:proofErr w:type="spellEnd"/>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proofErr w:type="spellStart"/>
            <w:r>
              <w:rPr>
                <w:lang w:val="en-AU" w:eastAsia="zh-CN"/>
              </w:rPr>
              <w:t>ticket_</w:t>
            </w:r>
            <w:r w:rsidR="00251BB3" w:rsidRPr="009F44C2">
              <w:rPr>
                <w:lang w:val="en-AU" w:eastAsia="zh-CN"/>
              </w:rPr>
              <w:t>name</w:t>
            </w:r>
            <w:proofErr w:type="spellEnd"/>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proofErr w:type="spellStart"/>
            <w:r w:rsidRPr="009F44C2">
              <w:rPr>
                <w:lang w:val="en-AU" w:eastAsia="zh-CN"/>
              </w:rPr>
              <w:t>venue_id</w:t>
            </w:r>
            <w:proofErr w:type="spellEnd"/>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proofErr w:type="spellStart"/>
            <w:r>
              <w:rPr>
                <w:lang w:val="en-AU" w:eastAsia="zh-CN"/>
              </w:rPr>
              <w:t>room_</w:t>
            </w:r>
            <w:r w:rsidR="000B7F2B" w:rsidRPr="009F44C2">
              <w:rPr>
                <w:lang w:val="en-AU" w:eastAsia="zh-CN"/>
              </w:rPr>
              <w:t>name</w:t>
            </w:r>
            <w:proofErr w:type="spellEnd"/>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proofErr w:type="spellStart"/>
            <w:r>
              <w:rPr>
                <w:lang w:val="en-AU" w:eastAsia="zh-CN"/>
              </w:rPr>
              <w:t>seat_num</w:t>
            </w:r>
            <w:proofErr w:type="spellEnd"/>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lastRenderedPageBreak/>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Pr="007076B6">
        <w:rPr>
          <w:lang w:val="en-US" w:eastAsia="zh-CN"/>
        </w:rPr>
        <w:t>Conf</w:t>
      </w:r>
      <w:proofErr w:type="spellEnd"/>
      <w:r w:rsidRPr="007076B6">
        <w:rPr>
          <w:lang w:val="en-US" w:eastAsia="zh-CN"/>
        </w:rPr>
        <w:t>+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Pr="007076B6">
        <w:rPr>
          <w:lang w:val="en-US" w:eastAsia="zh-CN"/>
        </w:rPr>
        <w:t>Conf</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17130D" w14:textId="77777777" w:rsidR="00341462" w:rsidRDefault="00341462" w:rsidP="00FF4E92">
      <w:r>
        <w:separator/>
      </w:r>
    </w:p>
  </w:endnote>
  <w:endnote w:type="continuationSeparator" w:id="0">
    <w:p w14:paraId="2C9F9EA6" w14:textId="77777777" w:rsidR="00341462" w:rsidRDefault="00341462"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1452C" w14:textId="77777777" w:rsidR="00341462" w:rsidRDefault="00341462" w:rsidP="00FF4E92">
      <w:r>
        <w:separator/>
      </w:r>
    </w:p>
  </w:footnote>
  <w:footnote w:type="continuationSeparator" w:id="0">
    <w:p w14:paraId="2EA75C81" w14:textId="77777777" w:rsidR="00341462" w:rsidRDefault="00341462"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EA0170">
            <w:rPr>
              <w:noProof/>
              <w:color w:val="0F6FC6" w:themeColor="accent1"/>
            </w:rPr>
            <w:t>43</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1D9A"/>
    <w:rsid w:val="00233BFE"/>
    <w:rsid w:val="00236A0D"/>
    <w:rsid w:val="00236ECE"/>
    <w:rsid w:val="002415A5"/>
    <w:rsid w:val="00246E44"/>
    <w:rsid w:val="00251BB3"/>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856F8"/>
    <w:rsid w:val="005A1103"/>
    <w:rsid w:val="005A2EBF"/>
    <w:rsid w:val="005A7FC9"/>
    <w:rsid w:val="005D188E"/>
    <w:rsid w:val="005E70AE"/>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D3404"/>
    <w:rsid w:val="00BD39DE"/>
    <w:rsid w:val="00BE2BBE"/>
    <w:rsid w:val="00BE7228"/>
    <w:rsid w:val="00BF2A0B"/>
    <w:rsid w:val="00BF7877"/>
    <w:rsid w:val="00C06DCE"/>
    <w:rsid w:val="00C07CE2"/>
    <w:rsid w:val="00C100FD"/>
    <w:rsid w:val="00C26A1E"/>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A30FE2-8AC0-1845-B273-5F3DC569F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55</Pages>
  <Words>9286</Words>
  <Characters>52932</Characters>
  <Application>Microsoft Macintosh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62094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64</cp:revision>
  <cp:lastPrinted>2016-04-25T13:29:00Z</cp:lastPrinted>
  <dcterms:created xsi:type="dcterms:W3CDTF">2016-04-25T13:29:00Z</dcterms:created>
  <dcterms:modified xsi:type="dcterms:W3CDTF">2016-05-23T14:29:00Z</dcterms:modified>
</cp:coreProperties>
</file>